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Plenary worksheet questions</w:t>
      </w:r>
      <w:r w:rsidDel="00000000" w:rsidR="00000000" w:rsidRPr="00000000">
        <w:drawing>
          <wp:anchor allowOverlap="1" behindDoc="0" distB="114300" distT="114300" distL="114300" distR="114300" hidden="0" layoutInCell="1" locked="0" relativeHeight="0" simplePos="0">
            <wp:simplePos x="0" y="0"/>
            <wp:positionH relativeFrom="column">
              <wp:posOffset>4657725</wp:posOffset>
            </wp:positionH>
            <wp:positionV relativeFrom="paragraph">
              <wp:posOffset>114300</wp:posOffset>
            </wp:positionV>
            <wp:extent cx="1462088" cy="1118067"/>
            <wp:effectExtent b="0" l="0" r="0" t="0"/>
            <wp:wrapSquare wrapText="bothSides" distB="114300" distT="114300" distL="114300" distR="114300"/>
            <wp:docPr id="5" name="image1.png"/>
            <a:graphic>
              <a:graphicData uri="http://schemas.openxmlformats.org/drawingml/2006/picture">
                <pic:pic>
                  <pic:nvPicPr>
                    <pic:cNvPr id="0" name="image1.png"/>
                    <pic:cNvPicPr preferRelativeResize="0"/>
                  </pic:nvPicPr>
                  <pic:blipFill>
                    <a:blip r:embed="rId7"/>
                    <a:srcRect b="47023" l="4451" r="50148" t="18152"/>
                    <a:stretch>
                      <a:fillRect/>
                    </a:stretch>
                  </pic:blipFill>
                  <pic:spPr>
                    <a:xfrm>
                      <a:off x="0" y="0"/>
                      <a:ext cx="1462088" cy="1118067"/>
                    </a:xfrm>
                    <a:prstGeom prst="rect"/>
                    <a:ln/>
                  </pic:spPr>
                </pic:pic>
              </a:graphicData>
            </a:graphic>
          </wp:anchor>
        </w:drawing>
      </w:r>
    </w:p>
    <w:p w:rsidR="00000000" w:rsidDel="00000000" w:rsidP="00000000" w:rsidRDefault="00000000" w:rsidRPr="00000000" w14:paraId="00000002">
      <w:pPr>
        <w:rPr>
          <w:rFonts w:ascii="Arial" w:cs="Arial" w:eastAsia="Arial" w:hAnsi="Arial"/>
          <w:color w:val="666666"/>
        </w:rPr>
      </w:pPr>
      <w:r w:rsidDel="00000000" w:rsidR="00000000" w:rsidRPr="00000000">
        <w:rPr>
          <w:rFonts w:ascii="Arial" w:cs="Arial" w:eastAsia="Arial" w:hAnsi="Arial"/>
          <w:color w:val="666666"/>
          <w:rtl w:val="0"/>
        </w:rPr>
        <w:t xml:space="preserve">Pseudocode quiz</w:t>
      </w:r>
    </w:p>
    <w:p w:rsidR="00000000" w:rsidDel="00000000" w:rsidP="00000000" w:rsidRDefault="00000000" w:rsidRPr="00000000" w14:paraId="00000003">
      <w:pPr>
        <w:rPr>
          <w:rFonts w:ascii="Arial" w:cs="Arial" w:eastAsia="Arial" w:hAnsi="Arial"/>
          <w:color w:val="666666"/>
        </w:rPr>
      </w:pPr>
      <w:r w:rsidDel="00000000" w:rsidR="00000000" w:rsidRPr="00000000">
        <w:rPr>
          <w:rtl w:val="0"/>
        </w:rPr>
      </w:r>
    </w:p>
    <w:p w:rsidR="00000000" w:rsidDel="00000000" w:rsidP="00000000" w:rsidRDefault="00000000" w:rsidRPr="00000000" w14:paraId="00000004">
      <w:pPr>
        <w:rPr>
          <w:rFonts w:ascii="Arial" w:cs="Arial" w:eastAsia="Arial" w:hAnsi="Arial"/>
          <w:color w:val="666666"/>
        </w:rPr>
      </w:pPr>
      <w:r w:rsidDel="00000000" w:rsidR="00000000" w:rsidRPr="00000000">
        <w:rPr>
          <w:rFonts w:ascii="Arial" w:cs="Arial" w:eastAsia="Arial" w:hAnsi="Arial"/>
          <w:color w:val="666666"/>
          <w:rtl w:val="0"/>
        </w:rPr>
        <w:t xml:space="preserve">Look at the following program descriptions and see if you can match the correct program to the pseudocode.</w:t>
      </w:r>
    </w:p>
    <w:p w:rsidR="00000000" w:rsidDel="00000000" w:rsidP="00000000" w:rsidRDefault="00000000" w:rsidRPr="00000000" w14:paraId="00000005">
      <w:pPr>
        <w:rPr>
          <w:rFonts w:ascii="Arial" w:cs="Arial" w:eastAsia="Arial" w:hAnsi="Arial"/>
          <w:color w:val="666666"/>
        </w:rPr>
      </w:pPr>
      <w:r w:rsidDel="00000000" w:rsidR="00000000" w:rsidRPr="00000000">
        <w:rPr>
          <w:rtl w:val="0"/>
        </w:rPr>
      </w:r>
    </w:p>
    <w:p w:rsidR="00000000" w:rsidDel="00000000" w:rsidP="00000000" w:rsidRDefault="00000000" w:rsidRPr="00000000" w14:paraId="00000006">
      <w:pPr>
        <w:rPr>
          <w:rFonts w:ascii="Arial" w:cs="Arial" w:eastAsia="Arial" w:hAnsi="Arial"/>
          <w:color w:val="666666"/>
        </w:rPr>
      </w:pPr>
      <w:r w:rsidDel="00000000" w:rsidR="00000000" w:rsidRPr="00000000">
        <w:rPr>
          <w:rtl w:val="0"/>
        </w:rPr>
      </w:r>
    </w:p>
    <w:tbl>
      <w:tblPr>
        <w:tblStyle w:val="Table1"/>
        <w:tblW w:w="90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85"/>
        <w:gridCol w:w="4275"/>
        <w:tblGridChange w:id="0">
          <w:tblGrid>
            <w:gridCol w:w="4785"/>
            <w:gridCol w:w="42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Arial" w:cs="Arial" w:eastAsia="Arial" w:hAnsi="Arial"/>
                <w:b w:val="1"/>
                <w:color w:val="666666"/>
              </w:rPr>
            </w:pPr>
            <w:r w:rsidDel="00000000" w:rsidR="00000000" w:rsidRPr="00000000">
              <w:rPr>
                <w:rFonts w:ascii="Arial" w:cs="Arial" w:eastAsia="Arial" w:hAnsi="Arial"/>
                <w:color w:val="666666"/>
                <w:rtl w:val="0"/>
              </w:rPr>
              <w:t xml:space="preserve">Program A </w:t>
            </w:r>
            <w:r w:rsidDel="00000000" w:rsidR="00000000" w:rsidRPr="00000000">
              <w:rPr>
                <w:rFonts w:ascii="Arial" w:cs="Arial" w:eastAsia="Arial" w:hAnsi="Arial"/>
                <w:b w:val="1"/>
                <w:color w:val="666666"/>
                <w:rtl w:val="0"/>
              </w:rPr>
              <w:t xml:space="preserve">(answer - matches with 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rial" w:cs="Arial" w:eastAsia="Arial" w:hAnsi="Arial"/>
                <w:b w:val="1"/>
                <w:color w:val="666666"/>
              </w:rPr>
            </w:pPr>
            <w:r w:rsidDel="00000000" w:rsidR="00000000" w:rsidRPr="00000000">
              <w:rPr>
                <w:rFonts w:ascii="Arial" w:cs="Arial" w:eastAsia="Arial" w:hAnsi="Arial"/>
                <w:color w:val="666666"/>
                <w:rtl w:val="0"/>
              </w:rPr>
              <w:t xml:space="preserve">Program B </w:t>
            </w:r>
            <w:r w:rsidDel="00000000" w:rsidR="00000000" w:rsidRPr="00000000">
              <w:rPr>
                <w:rFonts w:ascii="Arial" w:cs="Arial" w:eastAsia="Arial" w:hAnsi="Arial"/>
                <w:b w:val="1"/>
                <w:color w:val="666666"/>
                <w:rtl w:val="0"/>
              </w:rPr>
              <w:t xml:space="preserve">(answer - matches with ___)</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which asks the user what they want for lunch 6 times or until they say ‘sushi’, whichever is sooner. To any other answer the program says ‘try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which asks the user what they want for lunch and keeps asking until they say ‘sushi’, at which point the program says ‘good job, that’s all we’ve got’.  If they don’t say ‘sushi’ it asks them to try again.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Program C </w:t>
            </w:r>
            <w:r w:rsidDel="00000000" w:rsidR="00000000" w:rsidRPr="00000000">
              <w:rPr>
                <w:rFonts w:ascii="Arial" w:cs="Arial" w:eastAsia="Arial" w:hAnsi="Arial"/>
                <w:b w:val="1"/>
                <w:color w:val="666666"/>
                <w:rtl w:val="0"/>
              </w:rPr>
              <w:t xml:space="preserve">(answer - matches with ___)</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Arial" w:cs="Arial" w:eastAsia="Arial" w:hAnsi="Arial"/>
                <w:b w:val="1"/>
                <w:color w:val="666666"/>
              </w:rPr>
            </w:pPr>
            <w:r w:rsidDel="00000000" w:rsidR="00000000" w:rsidRPr="00000000">
              <w:rPr>
                <w:rFonts w:ascii="Arial" w:cs="Arial" w:eastAsia="Arial" w:hAnsi="Arial"/>
                <w:color w:val="666666"/>
                <w:rtl w:val="0"/>
              </w:rPr>
              <w:t xml:space="preserve">Program D </w:t>
            </w:r>
            <w:r w:rsidDel="00000000" w:rsidR="00000000" w:rsidRPr="00000000">
              <w:rPr>
                <w:rFonts w:ascii="Arial" w:cs="Arial" w:eastAsia="Arial" w:hAnsi="Arial"/>
                <w:b w:val="1"/>
                <w:color w:val="666666"/>
                <w:rtl w:val="0"/>
              </w:rPr>
              <w:t xml:space="preserve">(answer - matches with ___)</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that asks the user what they want for lunch.  If they say ‘sushi’ the program says ‘good job, that’s all we’ve got’.  If the user says anything other than ‘sushi’ the program says ‘never mind’.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A program that asks the user what they want for lunch.  If they say sushi the program says “sorry, no sushi here, try again”.  If the user says anything other than sushi the program says “Phew, we’re all out of sushi, bon appetit”</w:t>
            </w:r>
          </w:p>
        </w:tc>
      </w:tr>
    </w:tbl>
    <w:p w:rsidR="00000000" w:rsidDel="00000000" w:rsidP="00000000" w:rsidRDefault="00000000" w:rsidRPr="00000000" w14:paraId="0000000F">
      <w:pPr>
        <w:rPr>
          <w:rFonts w:ascii="Arial" w:cs="Arial" w:eastAsia="Arial" w:hAnsi="Arial"/>
          <w:color w:val="666666"/>
        </w:rPr>
      </w:pPr>
      <w:r w:rsidDel="00000000" w:rsidR="00000000" w:rsidRPr="00000000">
        <w:rPr>
          <w:rtl w:val="0"/>
        </w:rPr>
      </w:r>
    </w:p>
    <w:p w:rsidR="00000000" w:rsidDel="00000000" w:rsidP="00000000" w:rsidRDefault="00000000" w:rsidRPr="00000000" w14:paraId="00000010">
      <w:pPr>
        <w:rPr>
          <w:rFonts w:ascii="Arial" w:cs="Arial" w:eastAsia="Arial" w:hAnsi="Arial"/>
          <w:color w:val="666666"/>
        </w:rPr>
      </w:pPr>
      <w:r w:rsidDel="00000000" w:rsidR="00000000" w:rsidRPr="00000000">
        <w:rPr>
          <w:rtl w:val="0"/>
        </w:rPr>
      </w:r>
    </w:p>
    <w:p w:rsidR="00000000" w:rsidDel="00000000" w:rsidP="00000000" w:rsidRDefault="00000000" w:rsidRPr="00000000" w14:paraId="00000011">
      <w:pPr>
        <w:rPr>
          <w:rFonts w:ascii="Arial" w:cs="Arial" w:eastAsia="Arial" w:hAnsi="Arial"/>
          <w:color w:val="666666"/>
        </w:rPr>
      </w:pPr>
      <w:r w:rsidDel="00000000" w:rsidR="00000000" w:rsidRPr="00000000">
        <w:rPr>
          <w:rtl w:val="0"/>
        </w:rPr>
      </w:r>
    </w:p>
    <w:tbl>
      <w:tblPr>
        <w:tblStyle w:val="Table2"/>
        <w:tblW w:w="91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95"/>
        <w:gridCol w:w="4155"/>
        <w:tblGridChange w:id="0">
          <w:tblGrid>
            <w:gridCol w:w="4995"/>
            <w:gridCol w:w="41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15">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REPEAT</w:t>
            </w:r>
          </w:p>
          <w:p w:rsidR="00000000" w:rsidDel="00000000" w:rsidP="00000000" w:rsidRDefault="00000000" w:rsidRPr="00000000" w14:paraId="00000016">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17">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18">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19">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IF answer = ‘sushi’ THEN</w:t>
            </w:r>
          </w:p>
          <w:p w:rsidR="00000000" w:rsidDel="00000000" w:rsidP="00000000" w:rsidRDefault="00000000" w:rsidRPr="00000000" w14:paraId="0000001A">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1B">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1C">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‘Try again!’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UNTIL answer = ‘sushi’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1F">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FOR (6)</w:t>
            </w:r>
          </w:p>
          <w:p w:rsidR="00000000" w:rsidDel="00000000" w:rsidP="00000000" w:rsidRDefault="00000000" w:rsidRPr="00000000" w14:paraId="00000020">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21">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22">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23">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IF answer = ‘sushi’ THEN</w:t>
            </w:r>
          </w:p>
          <w:p w:rsidR="00000000" w:rsidDel="00000000" w:rsidP="00000000" w:rsidRDefault="00000000" w:rsidRPr="00000000" w14:paraId="00000024">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25">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26">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                OUTPUT ‘Try again!’</w:t>
            </w:r>
          </w:p>
          <w:p w:rsidR="00000000" w:rsidDel="00000000" w:rsidP="00000000" w:rsidRDefault="00000000" w:rsidRPr="00000000" w14:paraId="00000027">
            <w:pPr>
              <w:widowControl w:val="0"/>
              <w:spacing w:line="240" w:lineRule="auto"/>
              <w:rPr>
                <w:rFonts w:ascii="Arial" w:cs="Arial" w:eastAsia="Arial" w:hAnsi="Arial"/>
                <w:color w:val="666666"/>
              </w:rPr>
            </w:pPr>
            <w:r w:rsidDel="00000000" w:rsidR="00000000" w:rsidRPr="00000000">
              <w:rPr>
                <w:rFonts w:ascii="Arial" w:cs="Arial" w:eastAsia="Arial" w:hAnsi="Arial"/>
                <w:color w:val="666666"/>
                <w:rtl w:val="0"/>
              </w:rPr>
              <w:t xml:space="preserve">END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Pseudocode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REPEAT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IF answer is not ‘sushi’ THEN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‘Phew, we’re all out of sushi, bon appetit’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‘Sorry, no sushi’</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UNTIL answer is not ‘sushi’</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‘What do you fancy for lunch?’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INPUT user inputs what they would like for lunch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STORE the user’s input in the answer variable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IF answer = ‘sushi’ THEN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‘Good job, that’s all we’ve got!’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ELSE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Fonts w:ascii="Arial" w:cs="Arial" w:eastAsia="Arial" w:hAnsi="Arial"/>
                <w:color w:val="666666"/>
                <w:rtl w:val="0"/>
              </w:rPr>
              <w:t xml:space="preserve">                OUTPUT ‘Never mind!’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rPr>
            </w:pPr>
            <w:r w:rsidDel="00000000" w:rsidR="00000000" w:rsidRPr="00000000">
              <w:rPr>
                <w:rtl w:val="0"/>
              </w:rPr>
            </w:r>
          </w:p>
        </w:tc>
      </w:tr>
    </w:tbl>
    <w:p w:rsidR="00000000" w:rsidDel="00000000" w:rsidP="00000000" w:rsidRDefault="00000000" w:rsidRPr="00000000" w14:paraId="00000041">
      <w:pPr>
        <w:rPr>
          <w:rFonts w:ascii="Arial" w:cs="Arial" w:eastAsia="Arial" w:hAnsi="Arial"/>
          <w:color w:val="666666"/>
        </w:rPr>
      </w:pPr>
      <w:r w:rsidDel="00000000" w:rsidR="00000000" w:rsidRPr="00000000">
        <w:rPr>
          <w:rtl w:val="0"/>
        </w:rPr>
      </w:r>
    </w:p>
    <w:p w:rsidR="00000000" w:rsidDel="00000000" w:rsidP="00000000" w:rsidRDefault="00000000" w:rsidRPr="00000000" w14:paraId="00000042">
      <w:pPr>
        <w:rPr>
          <w:rFonts w:ascii="Arial" w:cs="Arial" w:eastAsia="Arial" w:hAnsi="Arial"/>
          <w:color w:val="666666"/>
        </w:rPr>
      </w:pPr>
      <w:r w:rsidDel="00000000" w:rsidR="00000000" w:rsidRPr="00000000">
        <w:rPr>
          <w:rtl w:val="0"/>
        </w:rPr>
      </w:r>
    </w:p>
    <w:p w:rsidR="00000000" w:rsidDel="00000000" w:rsidP="00000000" w:rsidRDefault="00000000" w:rsidRPr="00000000" w14:paraId="00000043">
      <w:pPr>
        <w:rPr>
          <w:rFonts w:ascii="Arial" w:cs="Arial" w:eastAsia="Arial" w:hAnsi="Arial"/>
          <w:b w:val="1"/>
          <w:color w:val="666666"/>
        </w:rPr>
      </w:pPr>
      <w:r w:rsidDel="00000000" w:rsidR="00000000" w:rsidRPr="00000000">
        <w:rPr>
          <w:rFonts w:ascii="Arial" w:cs="Arial" w:eastAsia="Arial" w:hAnsi="Arial"/>
          <w:b w:val="1"/>
          <w:color w:val="666666"/>
          <w:rtl w:val="0"/>
        </w:rPr>
        <w:t xml:space="preserve">Extension 1:</w:t>
      </w:r>
    </w:p>
    <w:p w:rsidR="00000000" w:rsidDel="00000000" w:rsidP="00000000" w:rsidRDefault="00000000" w:rsidRPr="00000000" w14:paraId="00000044">
      <w:pPr>
        <w:rPr>
          <w:rFonts w:ascii="Arial" w:cs="Arial" w:eastAsia="Arial" w:hAnsi="Arial"/>
          <w:color w:val="666666"/>
        </w:rPr>
      </w:pPr>
      <w:r w:rsidDel="00000000" w:rsidR="00000000" w:rsidRPr="00000000">
        <w:rPr>
          <w:rtl w:val="0"/>
        </w:rPr>
      </w:r>
    </w:p>
    <w:p w:rsidR="00000000" w:rsidDel="00000000" w:rsidP="00000000" w:rsidRDefault="00000000" w:rsidRPr="00000000" w14:paraId="00000045">
      <w:pPr>
        <w:rPr>
          <w:rFonts w:ascii="Arial" w:cs="Arial" w:eastAsia="Arial" w:hAnsi="Arial"/>
          <w:color w:val="666666"/>
        </w:rPr>
      </w:pPr>
      <w:r w:rsidDel="00000000" w:rsidR="00000000" w:rsidRPr="00000000">
        <w:rPr>
          <w:rFonts w:ascii="Arial" w:cs="Arial" w:eastAsia="Arial" w:hAnsi="Arial"/>
          <w:color w:val="666666"/>
          <w:rtl w:val="0"/>
        </w:rPr>
        <w:t xml:space="preserve">Can you write the pseudocode for a program that does the following:</w:t>
      </w:r>
    </w:p>
    <w:p w:rsidR="00000000" w:rsidDel="00000000" w:rsidP="00000000" w:rsidRDefault="00000000" w:rsidRPr="00000000" w14:paraId="00000046">
      <w:pPr>
        <w:rPr>
          <w:rFonts w:ascii="Arial" w:cs="Arial" w:eastAsia="Arial" w:hAnsi="Arial"/>
          <w:color w:val="666666"/>
        </w:rPr>
      </w:pPr>
      <w:r w:rsidDel="00000000" w:rsidR="00000000" w:rsidRPr="00000000">
        <w:rPr>
          <w:rtl w:val="0"/>
        </w:rPr>
      </w:r>
    </w:p>
    <w:p w:rsidR="00000000" w:rsidDel="00000000" w:rsidP="00000000" w:rsidRDefault="00000000" w:rsidRPr="00000000" w14:paraId="00000047">
      <w:pPr>
        <w:rPr>
          <w:rFonts w:ascii="Arial" w:cs="Arial" w:eastAsia="Arial" w:hAnsi="Arial"/>
          <w:color w:val="666666"/>
        </w:rPr>
      </w:pPr>
      <w:r w:rsidDel="00000000" w:rsidR="00000000" w:rsidRPr="00000000">
        <w:rPr>
          <w:rFonts w:ascii="Arial" w:cs="Arial" w:eastAsia="Arial" w:hAnsi="Arial"/>
          <w:color w:val="666666"/>
          <w:rtl w:val="0"/>
        </w:rPr>
        <w:t xml:space="preserve">Ask the user what they want for lunch and keep asking until they say ‘baked potato and beans’.  If they say ‘baked potato and beans’ then say ‘good job that’s all we’ve got’, but if they say ‘beans on toast’ say ‘sorry, the toaster is broken, try again’ if they say anything else say ‘try again’.</w:t>
      </w:r>
    </w:p>
    <w:p w:rsidR="00000000" w:rsidDel="00000000" w:rsidP="00000000" w:rsidRDefault="00000000" w:rsidRPr="00000000" w14:paraId="00000048">
      <w:pPr>
        <w:rPr>
          <w:rFonts w:ascii="Arial" w:cs="Arial" w:eastAsia="Arial" w:hAnsi="Arial"/>
          <w:color w:val="666666"/>
        </w:rPr>
      </w:pPr>
      <w:r w:rsidDel="00000000" w:rsidR="00000000" w:rsidRPr="00000000">
        <w:rPr>
          <w:rtl w:val="0"/>
        </w:rPr>
      </w:r>
    </w:p>
    <w:p w:rsidR="00000000" w:rsidDel="00000000" w:rsidP="00000000" w:rsidRDefault="00000000" w:rsidRPr="00000000" w14:paraId="00000049">
      <w:pPr>
        <w:rPr>
          <w:rFonts w:ascii="Arial" w:cs="Arial" w:eastAsia="Arial" w:hAnsi="Arial"/>
          <w:color w:val="666666"/>
        </w:rPr>
      </w:pPr>
      <w:r w:rsidDel="00000000" w:rsidR="00000000" w:rsidRPr="00000000">
        <w:rPr>
          <w:rFonts w:ascii="Arial" w:cs="Arial" w:eastAsia="Arial" w:hAnsi="Arial"/>
          <w:color w:val="666666"/>
          <w:rtl w:val="0"/>
        </w:rPr>
        <w:t xml:space="preserve">Answer:</w:t>
      </w:r>
    </w:p>
    <w:p w:rsidR="00000000" w:rsidDel="00000000" w:rsidP="00000000" w:rsidRDefault="00000000" w:rsidRPr="00000000" w14:paraId="0000004A">
      <w:pPr>
        <w:rPr>
          <w:rFonts w:ascii="Arial" w:cs="Arial" w:eastAsia="Arial" w:hAnsi="Arial"/>
          <w:color w:val="66666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4219575</wp:posOffset>
            </wp:positionH>
            <wp:positionV relativeFrom="paragraph">
              <wp:posOffset>238125</wp:posOffset>
            </wp:positionV>
            <wp:extent cx="1209675" cy="895350"/>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7"/>
                    <a:srcRect b="15127" l="49264" r="4044" t="50184"/>
                    <a:stretch>
                      <a:fillRect/>
                    </a:stretch>
                  </pic:blipFill>
                  <pic:spPr>
                    <a:xfrm>
                      <a:off x="0" y="0"/>
                      <a:ext cx="1209675" cy="895350"/>
                    </a:xfrm>
                    <a:prstGeom prst="rect"/>
                    <a:ln/>
                  </pic:spPr>
                </pic:pic>
              </a:graphicData>
            </a:graphic>
          </wp:anchor>
        </w:drawing>
      </w:r>
    </w:p>
    <w:p w:rsidR="00000000" w:rsidDel="00000000" w:rsidP="00000000" w:rsidRDefault="00000000" w:rsidRPr="00000000" w14:paraId="0000004B">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4C">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4D">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4E">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4F">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0">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1">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2">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3">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4">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5">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6">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7">
      <w:pPr>
        <w:widowControl w:val="0"/>
        <w:spacing w:line="240" w:lineRule="auto"/>
        <w:rPr>
          <w:rFonts w:ascii="Arial" w:cs="Arial" w:eastAsia="Arial" w:hAnsi="Arial"/>
          <w:color w:val="666666"/>
        </w:rPr>
      </w:pPr>
      <w:r w:rsidDel="00000000" w:rsidR="00000000" w:rsidRPr="00000000">
        <w:rPr>
          <w:rtl w:val="0"/>
        </w:rPr>
      </w:r>
    </w:p>
    <w:p w:rsidR="00000000" w:rsidDel="00000000" w:rsidP="00000000" w:rsidRDefault="00000000" w:rsidRPr="00000000" w14:paraId="00000058">
      <w:pPr>
        <w:rPr>
          <w:rFonts w:ascii="Arial" w:cs="Arial" w:eastAsia="Arial" w:hAnsi="Arial"/>
          <w:color w:val="666666"/>
        </w:rPr>
      </w:pPr>
      <w:r w:rsidDel="00000000" w:rsidR="00000000" w:rsidRPr="00000000">
        <w:rPr>
          <w:rtl w:val="0"/>
        </w:rPr>
      </w:r>
    </w:p>
    <w:p w:rsidR="00000000" w:rsidDel="00000000" w:rsidP="00000000" w:rsidRDefault="00000000" w:rsidRPr="00000000" w14:paraId="00000059">
      <w:pPr>
        <w:rPr>
          <w:rFonts w:ascii="Arial" w:cs="Arial" w:eastAsia="Arial" w:hAnsi="Arial"/>
          <w:b w:val="1"/>
          <w:color w:val="666666"/>
        </w:rPr>
      </w:pPr>
      <w:r w:rsidDel="00000000" w:rsidR="00000000" w:rsidRPr="00000000">
        <w:rPr>
          <w:rFonts w:ascii="Arial" w:cs="Arial" w:eastAsia="Arial" w:hAnsi="Arial"/>
          <w:b w:val="1"/>
          <w:color w:val="666666"/>
          <w:rtl w:val="0"/>
        </w:rPr>
        <w:t xml:space="preserve">Extension 2:</w:t>
      </w:r>
    </w:p>
    <w:p w:rsidR="00000000" w:rsidDel="00000000" w:rsidP="00000000" w:rsidRDefault="00000000" w:rsidRPr="00000000" w14:paraId="0000005A">
      <w:pPr>
        <w:rPr>
          <w:rFonts w:ascii="Arial" w:cs="Arial" w:eastAsia="Arial" w:hAnsi="Arial"/>
          <w:color w:val="666666"/>
        </w:rPr>
      </w:pPr>
      <w:r w:rsidDel="00000000" w:rsidR="00000000" w:rsidRPr="00000000">
        <w:rPr>
          <w:rtl w:val="0"/>
        </w:rPr>
      </w:r>
    </w:p>
    <w:p w:rsidR="00000000" w:rsidDel="00000000" w:rsidP="00000000" w:rsidRDefault="00000000" w:rsidRPr="00000000" w14:paraId="0000005B">
      <w:pPr>
        <w:rPr>
          <w:rFonts w:ascii="Arial" w:cs="Arial" w:eastAsia="Arial" w:hAnsi="Arial"/>
          <w:color w:val="666666"/>
        </w:rPr>
      </w:pPr>
      <w:r w:rsidDel="00000000" w:rsidR="00000000" w:rsidRPr="00000000">
        <w:rPr>
          <w:rFonts w:ascii="Arial" w:cs="Arial" w:eastAsia="Arial" w:hAnsi="Arial"/>
          <w:color w:val="666666"/>
          <w:rtl w:val="0"/>
        </w:rPr>
        <w:t xml:space="preserve">Write the English language version of a program of your choice, followed by the pseudocode version of that program.</w:t>
      </w:r>
    </w:p>
    <w:p w:rsidR="00000000" w:rsidDel="00000000" w:rsidP="00000000" w:rsidRDefault="00000000" w:rsidRPr="00000000" w14:paraId="0000005C">
      <w:pPr>
        <w:rPr>
          <w:rFonts w:ascii="Arial" w:cs="Arial" w:eastAsia="Arial" w:hAnsi="Arial"/>
          <w:color w:val="666666"/>
        </w:rPr>
      </w:pPr>
      <w:r w:rsidDel="00000000" w:rsidR="00000000" w:rsidRPr="00000000">
        <w:rPr>
          <w:rtl w:val="0"/>
        </w:rPr>
      </w:r>
    </w:p>
    <w:p w:rsidR="00000000" w:rsidDel="00000000" w:rsidP="00000000" w:rsidRDefault="00000000" w:rsidRPr="00000000" w14:paraId="0000005D">
      <w:pPr>
        <w:rPr>
          <w:rFonts w:ascii="Arial" w:cs="Arial" w:eastAsia="Arial" w:hAnsi="Arial"/>
          <w:color w:val="666666"/>
        </w:rPr>
      </w:pPr>
      <w:r w:rsidDel="00000000" w:rsidR="00000000" w:rsidRPr="00000000">
        <w:rPr>
          <w:rtl w:val="0"/>
        </w:rPr>
      </w:r>
    </w:p>
    <w:sectPr>
      <w:headerReference r:id="rId8" w:type="default"/>
      <w:footerReference r:id="rId9"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67">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68">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spacing w:line="276" w:lineRule="auto"/>
      <w:ind w:left="-720" w:right="-690" w:firstLine="0"/>
      <w:rPr>
        <w:rFonts w:ascii="Arial" w:cs="Arial" w:eastAsia="Arial" w:hAnsi="Arial"/>
        <w:color w:val="666666"/>
      </w:rPr>
    </w:pPr>
    <w:r w:rsidDel="00000000" w:rsidR="00000000" w:rsidRPr="00000000">
      <w:rPr>
        <w:rtl w:val="0"/>
      </w:rPr>
    </w:r>
  </w:p>
  <w:tbl>
    <w:tblPr>
      <w:tblStyle w:val="Table3"/>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F">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Solar kit lesson 4 - Intelligent cooling fan I</w:t>
          </w:r>
        </w:p>
        <w:p w:rsidR="00000000" w:rsidDel="00000000" w:rsidP="00000000" w:rsidRDefault="00000000" w:rsidRPr="00000000" w14:paraId="00000060">
          <w:pPr>
            <w:spacing w:line="276" w:lineRule="auto"/>
            <w:ind w:left="90" w:right="-234.09448818897602" w:firstLine="0"/>
            <w:rPr>
              <w:rFonts w:ascii="Arial" w:cs="Arial" w:eastAsia="Arial" w:hAnsi="Arial"/>
              <w:color w:val="666666"/>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Plenary worksheet - questions</w:t>
          </w:r>
        </w:p>
        <w:p w:rsidR="00000000" w:rsidDel="00000000" w:rsidP="00000000" w:rsidRDefault="00000000" w:rsidRPr="00000000" w14:paraId="00000062">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63">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64">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65">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3iV+S6jYW69jkT59quY3iYaJew==">AMUW2mUHluhVUz990lOBKWc64gCQ29kG81tnE3v4RTWai0i7HJelboQ5vRW+t64hWa3o8zhgNHhgzLpYFlvYmheqxbZjpIUPFEC8N+rE2MRShX6GpHnVITKuUlHU7f8RMoGtrbLF7pdG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